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DFDE1" w14:textId="21F4BB67" w:rsidR="00262BF7" w:rsidRPr="004D7687" w:rsidRDefault="00571B82" w:rsidP="004D7687">
      <w:pPr>
        <w:spacing w:after="0"/>
        <w:rPr>
          <w:rFonts w:ascii="Gill Sans MT" w:hAnsi="Gill Sans MT"/>
          <w:b/>
          <w:sz w:val="28"/>
          <w:szCs w:val="28"/>
        </w:rPr>
      </w:pPr>
      <w:r>
        <w:rPr>
          <w:rFonts w:ascii="Gill Sans MT" w:hAnsi="Gill Sans MT"/>
          <w:b/>
          <w:noProof/>
          <w:sz w:val="28"/>
          <w:szCs w:val="28"/>
        </w:rPr>
        <w:drawing>
          <wp:anchor distT="0" distB="0" distL="114300" distR="114300" simplePos="0" relativeHeight="251658240" behindDoc="0" locked="0" layoutInCell="1" allowOverlap="1" wp14:anchorId="44C63243" wp14:editId="78104512">
            <wp:simplePos x="0" y="0"/>
            <wp:positionH relativeFrom="column">
              <wp:posOffset>4066673</wp:posOffset>
            </wp:positionH>
            <wp:positionV relativeFrom="paragraph">
              <wp:posOffset>0</wp:posOffset>
            </wp:positionV>
            <wp:extent cx="2084696" cy="753979"/>
            <wp:effectExtent l="0" t="0" r="0" b="0"/>
            <wp:wrapSquare wrapText="bothSides"/>
            <wp:docPr id="830126929" name="Picture 1" descr="A close-up of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126929" name="Picture 1" descr="A close-up of logos&#10;&#10;AI-generated content may be incorrect."/>
                    <pic:cNvPicPr/>
                  </pic:nvPicPr>
                  <pic:blipFill rotWithShape="1">
                    <a:blip r:embed="rId5" cstate="print">
                      <a:extLst>
                        <a:ext uri="{28A0092B-C50C-407E-A947-70E740481C1C}">
                          <a14:useLocalDpi xmlns:a14="http://schemas.microsoft.com/office/drawing/2010/main" val="0"/>
                        </a:ext>
                      </a:extLst>
                    </a:blip>
                    <a:srcRect b="35702"/>
                    <a:stretch/>
                  </pic:blipFill>
                  <pic:spPr bwMode="auto">
                    <a:xfrm>
                      <a:off x="0" y="0"/>
                      <a:ext cx="2084696" cy="7539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2BF7" w:rsidRPr="004D7687">
        <w:rPr>
          <w:rFonts w:ascii="Gill Sans MT" w:hAnsi="Gill Sans MT"/>
          <w:b/>
          <w:sz w:val="28"/>
          <w:szCs w:val="28"/>
        </w:rPr>
        <w:t>What is the PCC?</w:t>
      </w:r>
      <w:r w:rsidR="003C09CF" w:rsidRPr="003C09CF">
        <w:rPr>
          <w:rFonts w:ascii="Gill Sans MT" w:hAnsi="Gill Sans MT"/>
          <w:b/>
          <w:noProof/>
          <w:sz w:val="28"/>
          <w:szCs w:val="28"/>
        </w:rPr>
        <w:t xml:space="preserve"> </w:t>
      </w:r>
    </w:p>
    <w:p w14:paraId="1E73DC83" w14:textId="731D0B7B" w:rsidR="00262BF7" w:rsidRDefault="00262BF7" w:rsidP="004D7687">
      <w:pPr>
        <w:spacing w:after="0"/>
        <w:rPr>
          <w:rFonts w:ascii="Gill Sans MT" w:hAnsi="Gill Sans MT"/>
          <w:sz w:val="28"/>
          <w:szCs w:val="28"/>
        </w:rPr>
      </w:pPr>
      <w:r>
        <w:rPr>
          <w:rFonts w:ascii="Gill Sans MT" w:hAnsi="Gill Sans MT"/>
          <w:sz w:val="28"/>
          <w:szCs w:val="28"/>
        </w:rPr>
        <w:t>The Parochial Church Council (PCC) is the governing body of a parish church</w:t>
      </w:r>
      <w:r w:rsidR="003D7CA5">
        <w:rPr>
          <w:rFonts w:ascii="Gill Sans MT" w:hAnsi="Gill Sans MT"/>
          <w:sz w:val="28"/>
          <w:szCs w:val="28"/>
        </w:rPr>
        <w:t>;</w:t>
      </w:r>
      <w:r>
        <w:rPr>
          <w:rFonts w:ascii="Gill Sans MT" w:hAnsi="Gill Sans MT"/>
          <w:sz w:val="28"/>
          <w:szCs w:val="28"/>
        </w:rPr>
        <w:t xml:space="preserve"> </w:t>
      </w:r>
      <w:r w:rsidRPr="004D7687">
        <w:rPr>
          <w:rFonts w:ascii="Gill Sans MT" w:hAnsi="Gill Sans MT"/>
          <w:sz w:val="28"/>
          <w:szCs w:val="28"/>
        </w:rPr>
        <w:t xml:space="preserve">it steers the life of the church in its mission, witness and service in the parish. </w:t>
      </w:r>
    </w:p>
    <w:p w14:paraId="66780971" w14:textId="77777777" w:rsidR="004D7687" w:rsidRPr="004D7687" w:rsidRDefault="004D7687" w:rsidP="004D7687">
      <w:pPr>
        <w:spacing w:after="0"/>
        <w:rPr>
          <w:rFonts w:ascii="Gill Sans MT" w:hAnsi="Gill Sans MT"/>
          <w:sz w:val="28"/>
          <w:szCs w:val="28"/>
        </w:rPr>
      </w:pPr>
    </w:p>
    <w:p w14:paraId="32BED1D5" w14:textId="1ACB42D9" w:rsidR="00262BF7" w:rsidRDefault="00262BF7" w:rsidP="00262BF7">
      <w:pPr>
        <w:spacing w:after="0"/>
        <w:rPr>
          <w:rFonts w:ascii="Gill Sans MT" w:hAnsi="Gill Sans MT"/>
          <w:sz w:val="28"/>
          <w:szCs w:val="28"/>
        </w:rPr>
      </w:pPr>
      <w:r>
        <w:rPr>
          <w:rFonts w:ascii="Gill Sans MT" w:hAnsi="Gill Sans MT"/>
          <w:sz w:val="28"/>
          <w:szCs w:val="28"/>
        </w:rPr>
        <w:t xml:space="preserve">The PCC is </w:t>
      </w:r>
      <w:r w:rsidR="003D7CA5">
        <w:rPr>
          <w:rFonts w:ascii="Gill Sans MT" w:hAnsi="Gill Sans MT"/>
          <w:sz w:val="28"/>
          <w:szCs w:val="28"/>
        </w:rPr>
        <w:t xml:space="preserve">mainly </w:t>
      </w:r>
      <w:r>
        <w:rPr>
          <w:rFonts w:ascii="Gill Sans MT" w:hAnsi="Gill Sans MT"/>
          <w:sz w:val="28"/>
          <w:szCs w:val="28"/>
        </w:rPr>
        <w:t xml:space="preserve">made up </w:t>
      </w:r>
      <w:r w:rsidR="004D7687">
        <w:rPr>
          <w:rFonts w:ascii="Gill Sans MT" w:hAnsi="Gill Sans MT"/>
          <w:sz w:val="28"/>
          <w:szCs w:val="28"/>
        </w:rPr>
        <w:t xml:space="preserve">of </w:t>
      </w:r>
      <w:r>
        <w:rPr>
          <w:rFonts w:ascii="Gill Sans MT" w:hAnsi="Gill Sans MT"/>
          <w:sz w:val="28"/>
          <w:szCs w:val="28"/>
        </w:rPr>
        <w:t>lay members of the church</w:t>
      </w:r>
      <w:r w:rsidR="004D7687" w:rsidRPr="004D7687">
        <w:rPr>
          <w:rFonts w:ascii="Gill Sans MT" w:hAnsi="Gill Sans MT"/>
          <w:sz w:val="28"/>
          <w:szCs w:val="28"/>
        </w:rPr>
        <w:t xml:space="preserve">, who along with the minister, </w:t>
      </w:r>
      <w:r>
        <w:rPr>
          <w:rFonts w:ascii="Gill Sans MT" w:hAnsi="Gill Sans MT"/>
          <w:sz w:val="28"/>
          <w:szCs w:val="28"/>
        </w:rPr>
        <w:t xml:space="preserve">are responsible for the overall wellbeing, practical </w:t>
      </w:r>
      <w:r w:rsidR="004D7687">
        <w:rPr>
          <w:rFonts w:ascii="Gill Sans MT" w:hAnsi="Gill Sans MT"/>
          <w:sz w:val="28"/>
          <w:szCs w:val="28"/>
        </w:rPr>
        <w:t xml:space="preserve">and </w:t>
      </w:r>
      <w:r>
        <w:rPr>
          <w:rFonts w:ascii="Gill Sans MT" w:hAnsi="Gill Sans MT"/>
          <w:sz w:val="28"/>
          <w:szCs w:val="28"/>
        </w:rPr>
        <w:t xml:space="preserve">spiritual, of their church, the church members, and the church buildings. The PCC also has a duty to promote the mission of the church within the wider community. </w:t>
      </w:r>
    </w:p>
    <w:p w14:paraId="47BE541E" w14:textId="77777777" w:rsidR="00262BF7" w:rsidRDefault="00262BF7" w:rsidP="00262BF7">
      <w:pPr>
        <w:spacing w:after="0"/>
        <w:rPr>
          <w:rFonts w:ascii="Gill Sans MT" w:hAnsi="Gill Sans MT"/>
          <w:sz w:val="28"/>
          <w:szCs w:val="28"/>
        </w:rPr>
      </w:pPr>
    </w:p>
    <w:p w14:paraId="1000DEDC" w14:textId="779478DC" w:rsidR="00262BF7" w:rsidRDefault="00262BF7" w:rsidP="00262BF7">
      <w:pPr>
        <w:spacing w:after="0"/>
        <w:rPr>
          <w:rFonts w:ascii="Gill Sans MT" w:hAnsi="Gill Sans MT"/>
          <w:b/>
          <w:sz w:val="28"/>
          <w:szCs w:val="28"/>
        </w:rPr>
      </w:pPr>
      <w:r>
        <w:rPr>
          <w:rFonts w:ascii="Gill Sans MT" w:hAnsi="Gill Sans MT"/>
          <w:b/>
          <w:sz w:val="28"/>
          <w:szCs w:val="28"/>
        </w:rPr>
        <w:t>Duties/Responsibilities</w:t>
      </w:r>
      <w:r w:rsidR="004D7687">
        <w:rPr>
          <w:rFonts w:ascii="Gill Sans MT" w:hAnsi="Gill Sans MT"/>
          <w:b/>
          <w:sz w:val="28"/>
          <w:szCs w:val="28"/>
        </w:rPr>
        <w:t xml:space="preserve"> of the PCC</w:t>
      </w:r>
    </w:p>
    <w:p w14:paraId="2C6380AE" w14:textId="77777777" w:rsidR="004D7687" w:rsidRDefault="004D7687" w:rsidP="004D7687">
      <w:pPr>
        <w:pStyle w:val="ListParagraph"/>
        <w:spacing w:after="0"/>
        <w:rPr>
          <w:rFonts w:ascii="Gill Sans MT" w:hAnsi="Gill Sans MT"/>
          <w:sz w:val="24"/>
          <w:szCs w:val="24"/>
        </w:rPr>
      </w:pPr>
    </w:p>
    <w:p w14:paraId="1ADFCE40" w14:textId="77777777" w:rsidR="00262BF7" w:rsidRPr="003D7CA5" w:rsidRDefault="00262BF7" w:rsidP="00262BF7">
      <w:pPr>
        <w:pStyle w:val="ListParagraph"/>
        <w:numPr>
          <w:ilvl w:val="0"/>
          <w:numId w:val="1"/>
        </w:numPr>
        <w:spacing w:after="0"/>
        <w:rPr>
          <w:rFonts w:ascii="Gill Sans MT" w:hAnsi="Gill Sans MT"/>
          <w:sz w:val="28"/>
          <w:szCs w:val="28"/>
        </w:rPr>
      </w:pPr>
      <w:r w:rsidRPr="003D7CA5">
        <w:rPr>
          <w:rFonts w:ascii="Gill Sans MT" w:hAnsi="Gill Sans MT"/>
          <w:sz w:val="28"/>
          <w:szCs w:val="28"/>
        </w:rPr>
        <w:t>Ensure that appropriate arrangements are in place for public worship and provide an opportunity for people of all ages to meet for prayer and worship</w:t>
      </w:r>
    </w:p>
    <w:p w14:paraId="0E15B9A3" w14:textId="77777777" w:rsidR="00262BF7" w:rsidRPr="003D7CA5" w:rsidRDefault="00262BF7" w:rsidP="00262BF7">
      <w:pPr>
        <w:pStyle w:val="ListParagraph"/>
        <w:numPr>
          <w:ilvl w:val="0"/>
          <w:numId w:val="1"/>
        </w:numPr>
        <w:spacing w:after="0"/>
        <w:rPr>
          <w:rFonts w:ascii="Gill Sans MT" w:hAnsi="Gill Sans MT"/>
          <w:sz w:val="28"/>
          <w:szCs w:val="28"/>
        </w:rPr>
      </w:pPr>
      <w:r w:rsidRPr="003D7CA5">
        <w:rPr>
          <w:rFonts w:ascii="Gill Sans MT" w:hAnsi="Gill Sans MT"/>
          <w:sz w:val="28"/>
          <w:szCs w:val="28"/>
        </w:rPr>
        <w:t>The care and maintenance of the fabric of the church</w:t>
      </w:r>
    </w:p>
    <w:p w14:paraId="6D103637" w14:textId="34A5C3CC" w:rsidR="00262BF7" w:rsidRPr="003D7CA5" w:rsidRDefault="004D7687" w:rsidP="004D7687">
      <w:pPr>
        <w:pStyle w:val="ListParagraph"/>
        <w:numPr>
          <w:ilvl w:val="0"/>
          <w:numId w:val="1"/>
        </w:numPr>
        <w:spacing w:after="0"/>
        <w:rPr>
          <w:rFonts w:ascii="Gill Sans MT" w:hAnsi="Gill Sans MT"/>
          <w:sz w:val="28"/>
          <w:szCs w:val="28"/>
        </w:rPr>
      </w:pPr>
      <w:r w:rsidRPr="003D7CA5">
        <w:rPr>
          <w:rFonts w:ascii="Gill Sans MT" w:hAnsi="Gill Sans MT"/>
          <w:sz w:val="28"/>
          <w:szCs w:val="28"/>
        </w:rPr>
        <w:t>To consult together on matters of general concern and importance to the parish.</w:t>
      </w:r>
    </w:p>
    <w:p w14:paraId="06A88E35" w14:textId="1F273F43" w:rsidR="004D7687" w:rsidRPr="003D7CA5" w:rsidRDefault="004D7687" w:rsidP="004D7687">
      <w:pPr>
        <w:pStyle w:val="ListParagraph"/>
        <w:numPr>
          <w:ilvl w:val="0"/>
          <w:numId w:val="1"/>
        </w:numPr>
        <w:spacing w:after="0"/>
        <w:rPr>
          <w:rFonts w:ascii="Gill Sans MT" w:hAnsi="Gill Sans MT"/>
          <w:sz w:val="28"/>
          <w:szCs w:val="28"/>
        </w:rPr>
      </w:pPr>
      <w:r w:rsidRPr="003D7CA5">
        <w:rPr>
          <w:rFonts w:ascii="Gill Sans MT" w:hAnsi="Gill Sans MT"/>
          <w:sz w:val="28"/>
          <w:szCs w:val="28"/>
        </w:rPr>
        <w:t>Co-operation with the minister in promoting in the parish the whole mission of the Church, pastoral, evangelistic, social and ecumenical;</w:t>
      </w:r>
    </w:p>
    <w:p w14:paraId="10DEA4A8" w14:textId="77777777" w:rsidR="004D7687" w:rsidRPr="003D7CA5" w:rsidRDefault="004D7687" w:rsidP="004D7687">
      <w:pPr>
        <w:pStyle w:val="ListParagraph"/>
        <w:numPr>
          <w:ilvl w:val="0"/>
          <w:numId w:val="1"/>
        </w:numPr>
        <w:spacing w:after="0"/>
        <w:rPr>
          <w:rFonts w:ascii="Gill Sans MT" w:hAnsi="Gill Sans MT"/>
          <w:sz w:val="28"/>
          <w:szCs w:val="28"/>
        </w:rPr>
      </w:pPr>
      <w:r w:rsidRPr="003D7CA5">
        <w:rPr>
          <w:rFonts w:ascii="Gill Sans MT" w:hAnsi="Gill Sans MT"/>
          <w:sz w:val="28"/>
          <w:szCs w:val="28"/>
        </w:rPr>
        <w:t>Develop, and maintain, a Mission Action Plan (MAP), to review the life of the church and identify mission opportunities</w:t>
      </w:r>
    </w:p>
    <w:p w14:paraId="485F87C3" w14:textId="77777777" w:rsidR="004D7687" w:rsidRPr="003D7CA5" w:rsidRDefault="004D7687" w:rsidP="004D7687">
      <w:pPr>
        <w:pStyle w:val="ListParagraph"/>
        <w:numPr>
          <w:ilvl w:val="0"/>
          <w:numId w:val="1"/>
        </w:numPr>
        <w:spacing w:after="0"/>
        <w:rPr>
          <w:rFonts w:ascii="Gill Sans MT" w:hAnsi="Gill Sans MT"/>
          <w:sz w:val="28"/>
          <w:szCs w:val="28"/>
        </w:rPr>
      </w:pPr>
      <w:r w:rsidRPr="003D7CA5">
        <w:rPr>
          <w:rFonts w:ascii="Gill Sans MT" w:hAnsi="Gill Sans MT"/>
          <w:sz w:val="28"/>
          <w:szCs w:val="28"/>
        </w:rPr>
        <w:t>Support their clergy, prayerfully and personally</w:t>
      </w:r>
    </w:p>
    <w:p w14:paraId="13E82FAA" w14:textId="46F7D3BF" w:rsidR="004D7687" w:rsidRPr="003D7CA5" w:rsidRDefault="004D7687" w:rsidP="004D7687">
      <w:pPr>
        <w:pStyle w:val="ListParagraph"/>
        <w:numPr>
          <w:ilvl w:val="0"/>
          <w:numId w:val="1"/>
        </w:numPr>
        <w:spacing w:after="0"/>
        <w:rPr>
          <w:rFonts w:ascii="Gill Sans MT" w:hAnsi="Gill Sans MT"/>
          <w:sz w:val="28"/>
          <w:szCs w:val="28"/>
        </w:rPr>
      </w:pPr>
      <w:r w:rsidRPr="003D7CA5">
        <w:rPr>
          <w:rFonts w:ascii="Gill Sans MT" w:hAnsi="Gill Sans MT"/>
          <w:sz w:val="28"/>
          <w:szCs w:val="28"/>
        </w:rPr>
        <w:t>Taking the lead in demonstrating pastoral care to all who live in our communities, whether members of the church or not</w:t>
      </w:r>
    </w:p>
    <w:p w14:paraId="2C832985" w14:textId="1900132C" w:rsidR="004D7687" w:rsidRPr="003D7CA5" w:rsidRDefault="004D7687" w:rsidP="004D7687">
      <w:pPr>
        <w:pStyle w:val="ListParagraph"/>
        <w:numPr>
          <w:ilvl w:val="0"/>
          <w:numId w:val="1"/>
        </w:numPr>
        <w:spacing w:after="0"/>
        <w:rPr>
          <w:rFonts w:ascii="Gill Sans MT" w:hAnsi="Gill Sans MT"/>
          <w:sz w:val="28"/>
          <w:szCs w:val="28"/>
        </w:rPr>
      </w:pPr>
      <w:r w:rsidRPr="003D7CA5">
        <w:rPr>
          <w:rFonts w:ascii="Gill Sans MT" w:hAnsi="Gill Sans MT"/>
          <w:sz w:val="28"/>
          <w:szCs w:val="28"/>
        </w:rPr>
        <w:t xml:space="preserve">Ensure a close relationship with the Deanery Synod to effect provisions made by it and to raise matters as appropriate.  </w:t>
      </w:r>
    </w:p>
    <w:p w14:paraId="2E01C061" w14:textId="6FAF6D83" w:rsidR="003D7CA5" w:rsidRDefault="003D7CA5" w:rsidP="003D7CA5">
      <w:pPr>
        <w:pStyle w:val="ListParagraph"/>
        <w:numPr>
          <w:ilvl w:val="0"/>
          <w:numId w:val="1"/>
        </w:numPr>
        <w:spacing w:after="0"/>
        <w:rPr>
          <w:rFonts w:ascii="Gill Sans MT" w:hAnsi="Gill Sans MT"/>
          <w:sz w:val="28"/>
          <w:szCs w:val="28"/>
        </w:rPr>
      </w:pPr>
      <w:r w:rsidRPr="003D7CA5">
        <w:rPr>
          <w:rFonts w:ascii="Gill Sans MT" w:hAnsi="Gill Sans MT"/>
          <w:sz w:val="28"/>
          <w:szCs w:val="28"/>
        </w:rPr>
        <w:t>Ensure that the church finances are properly accounted for, the books properly maintained, and the PCC annual accounts inspected or audited, and formally approved by the PCC, prior to the APCM</w:t>
      </w:r>
    </w:p>
    <w:p w14:paraId="38092A1F" w14:textId="1183B2B8" w:rsidR="003C09CF" w:rsidRDefault="003C09CF" w:rsidP="003C09CF">
      <w:pPr>
        <w:spacing w:after="0"/>
        <w:rPr>
          <w:rFonts w:ascii="Gill Sans MT" w:hAnsi="Gill Sans MT"/>
          <w:sz w:val="28"/>
          <w:szCs w:val="28"/>
        </w:rPr>
      </w:pPr>
    </w:p>
    <w:p w14:paraId="046BF006" w14:textId="3BE3CBFB" w:rsidR="003C09CF" w:rsidRDefault="003C09CF" w:rsidP="003C09CF">
      <w:pPr>
        <w:spacing w:after="0"/>
        <w:rPr>
          <w:rFonts w:ascii="Gill Sans MT" w:hAnsi="Gill Sans MT"/>
          <w:sz w:val="28"/>
          <w:szCs w:val="28"/>
        </w:rPr>
      </w:pPr>
    </w:p>
    <w:p w14:paraId="2D151FB2" w14:textId="77777777" w:rsidR="003C09CF" w:rsidRDefault="003C09CF" w:rsidP="003C09CF">
      <w:pPr>
        <w:spacing w:after="0"/>
        <w:rPr>
          <w:rFonts w:ascii="Gill Sans MT" w:hAnsi="Gill Sans MT"/>
          <w:sz w:val="28"/>
          <w:szCs w:val="28"/>
        </w:rPr>
      </w:pPr>
    </w:p>
    <w:p w14:paraId="32EC4AE3" w14:textId="174C9542" w:rsidR="003D7CA5" w:rsidRDefault="003D7CA5" w:rsidP="003D7CA5">
      <w:pPr>
        <w:spacing w:after="0"/>
        <w:rPr>
          <w:rFonts w:ascii="Gill Sans MT" w:hAnsi="Gill Sans MT"/>
          <w:sz w:val="28"/>
          <w:szCs w:val="28"/>
        </w:rPr>
      </w:pPr>
    </w:p>
    <w:p w14:paraId="1C07F35F" w14:textId="77777777" w:rsidR="00571B82" w:rsidRDefault="00571B82" w:rsidP="003D7CA5">
      <w:pPr>
        <w:spacing w:after="0"/>
        <w:rPr>
          <w:rFonts w:ascii="Gill Sans MT" w:hAnsi="Gill Sans MT"/>
          <w:sz w:val="24"/>
          <w:szCs w:val="24"/>
        </w:rPr>
      </w:pPr>
    </w:p>
    <w:p w14:paraId="4F2F312C" w14:textId="6D5EDE52" w:rsidR="003D7CA5" w:rsidRPr="003D7CA5" w:rsidRDefault="00223202" w:rsidP="003D7CA5">
      <w:pPr>
        <w:spacing w:after="0"/>
        <w:rPr>
          <w:rFonts w:ascii="Gill Sans MT" w:hAnsi="Gill Sans MT"/>
          <w:b/>
          <w:sz w:val="28"/>
          <w:szCs w:val="28"/>
        </w:rPr>
      </w:pPr>
      <w:r>
        <w:rPr>
          <w:rFonts w:ascii="Gill Sans MT" w:hAnsi="Gill Sans MT"/>
          <w:b/>
          <w:sz w:val="28"/>
          <w:szCs w:val="28"/>
        </w:rPr>
        <w:lastRenderedPageBreak/>
        <w:t>Can you help the PCC</w:t>
      </w:r>
      <w:r w:rsidR="003D7CA5" w:rsidRPr="003D7CA5">
        <w:rPr>
          <w:rFonts w:ascii="Gill Sans MT" w:hAnsi="Gill Sans MT"/>
          <w:b/>
          <w:sz w:val="28"/>
          <w:szCs w:val="28"/>
        </w:rPr>
        <w:t xml:space="preserve">? </w:t>
      </w:r>
    </w:p>
    <w:p w14:paraId="47F4DF6A" w14:textId="77777777" w:rsidR="003D7CA5" w:rsidRDefault="003D7CA5" w:rsidP="003D7CA5">
      <w:pPr>
        <w:spacing w:after="0"/>
      </w:pPr>
    </w:p>
    <w:p w14:paraId="7B8B159B" w14:textId="5DDFE54E" w:rsidR="003D7CA5" w:rsidRPr="003D7CA5" w:rsidRDefault="003D7CA5" w:rsidP="003D7CA5">
      <w:pPr>
        <w:spacing w:after="0"/>
        <w:rPr>
          <w:rFonts w:ascii="Gill Sans MT" w:hAnsi="Gill Sans MT"/>
          <w:sz w:val="28"/>
          <w:szCs w:val="28"/>
        </w:rPr>
      </w:pPr>
      <w:r w:rsidRPr="003D7CA5">
        <w:rPr>
          <w:rFonts w:ascii="Gill Sans MT" w:hAnsi="Gill Sans MT"/>
          <w:sz w:val="28"/>
          <w:szCs w:val="28"/>
        </w:rPr>
        <w:t xml:space="preserve">An effective PCC needs a diverse set of people with different experiences, perspectives and skills, but above all they need to be committed members of the church.  The following is a list of attributes which would make a good PCC member: </w:t>
      </w:r>
    </w:p>
    <w:p w14:paraId="23C4BCC6" w14:textId="351AB3D8" w:rsidR="003D7CA5" w:rsidRDefault="003D7CA5" w:rsidP="003D7CA5">
      <w:pPr>
        <w:pStyle w:val="ListParagraph"/>
        <w:numPr>
          <w:ilvl w:val="0"/>
          <w:numId w:val="1"/>
        </w:numPr>
        <w:spacing w:after="0"/>
        <w:rPr>
          <w:rFonts w:ascii="Gill Sans MT" w:hAnsi="Gill Sans MT"/>
          <w:sz w:val="28"/>
          <w:szCs w:val="28"/>
        </w:rPr>
      </w:pPr>
      <w:r w:rsidRPr="003D7CA5">
        <w:rPr>
          <w:rFonts w:ascii="Gill Sans MT" w:hAnsi="Gill Sans MT"/>
          <w:sz w:val="28"/>
          <w:szCs w:val="28"/>
        </w:rPr>
        <w:t xml:space="preserve">A regular worshipper and </w:t>
      </w:r>
      <w:r>
        <w:rPr>
          <w:rFonts w:ascii="Gill Sans MT" w:hAnsi="Gill Sans MT"/>
          <w:sz w:val="28"/>
          <w:szCs w:val="28"/>
        </w:rPr>
        <w:t xml:space="preserve">a </w:t>
      </w:r>
      <w:r w:rsidRPr="003D7CA5">
        <w:rPr>
          <w:rFonts w:ascii="Gill Sans MT" w:hAnsi="Gill Sans MT"/>
          <w:sz w:val="28"/>
          <w:szCs w:val="28"/>
        </w:rPr>
        <w:t>committed disciple of Jesus Christ</w:t>
      </w:r>
      <w:r w:rsidR="00CF7F30">
        <w:rPr>
          <w:rFonts w:ascii="Gill Sans MT" w:hAnsi="Gill Sans MT"/>
          <w:sz w:val="28"/>
          <w:szCs w:val="28"/>
        </w:rPr>
        <w:t>, a Godly and prayerful person who is regularly receiving Holy Communion as part of worship</w:t>
      </w:r>
      <w:r w:rsidRPr="003D7CA5">
        <w:rPr>
          <w:rFonts w:ascii="Gill Sans MT" w:hAnsi="Gill Sans MT"/>
          <w:sz w:val="28"/>
          <w:szCs w:val="28"/>
        </w:rPr>
        <w:t xml:space="preserve"> </w:t>
      </w:r>
    </w:p>
    <w:p w14:paraId="71C8C968" w14:textId="33A7AA40" w:rsidR="00CF7F30" w:rsidRPr="003D7CA5" w:rsidRDefault="00CF7F30" w:rsidP="003D7CA5">
      <w:pPr>
        <w:pStyle w:val="ListParagraph"/>
        <w:numPr>
          <w:ilvl w:val="0"/>
          <w:numId w:val="1"/>
        </w:numPr>
        <w:spacing w:after="0"/>
        <w:rPr>
          <w:rFonts w:ascii="Gill Sans MT" w:hAnsi="Gill Sans MT"/>
          <w:sz w:val="28"/>
          <w:szCs w:val="28"/>
        </w:rPr>
      </w:pPr>
      <w:r>
        <w:rPr>
          <w:rFonts w:ascii="Gill Sans MT" w:hAnsi="Gill Sans MT"/>
          <w:sz w:val="28"/>
          <w:szCs w:val="28"/>
        </w:rPr>
        <w:t xml:space="preserve">Having a servant heart, being committed with both time and money </w:t>
      </w:r>
    </w:p>
    <w:p w14:paraId="52A0E076" w14:textId="0F632820" w:rsidR="0066257F" w:rsidRDefault="0066257F" w:rsidP="0066257F">
      <w:pPr>
        <w:pStyle w:val="ListParagraph"/>
        <w:numPr>
          <w:ilvl w:val="0"/>
          <w:numId w:val="1"/>
        </w:numPr>
        <w:spacing w:after="0"/>
        <w:rPr>
          <w:rFonts w:ascii="Gill Sans MT" w:hAnsi="Gill Sans MT"/>
          <w:sz w:val="28"/>
          <w:szCs w:val="28"/>
        </w:rPr>
      </w:pPr>
      <w:r w:rsidRPr="0066257F">
        <w:rPr>
          <w:rFonts w:ascii="Gill Sans MT" w:hAnsi="Gill Sans MT"/>
          <w:sz w:val="28"/>
          <w:szCs w:val="28"/>
        </w:rPr>
        <w:t>A willingness to positively contribute to the work of the PCC’s and</w:t>
      </w:r>
      <w:r>
        <w:rPr>
          <w:rFonts w:ascii="Gill Sans MT" w:hAnsi="Gill Sans MT"/>
          <w:sz w:val="28"/>
          <w:szCs w:val="28"/>
        </w:rPr>
        <w:t xml:space="preserve"> </w:t>
      </w:r>
      <w:r w:rsidRPr="0066257F">
        <w:rPr>
          <w:rFonts w:ascii="Gill Sans MT" w:hAnsi="Gill Sans MT"/>
          <w:sz w:val="28"/>
          <w:szCs w:val="28"/>
        </w:rPr>
        <w:t xml:space="preserve">share in the responsibilities </w:t>
      </w:r>
    </w:p>
    <w:p w14:paraId="75AE0280" w14:textId="77777777" w:rsidR="0066257F" w:rsidRDefault="0066257F" w:rsidP="00DB0B76">
      <w:pPr>
        <w:pStyle w:val="ListParagraph"/>
        <w:numPr>
          <w:ilvl w:val="0"/>
          <w:numId w:val="1"/>
        </w:numPr>
        <w:spacing w:after="0"/>
        <w:rPr>
          <w:rFonts w:ascii="Gill Sans MT" w:hAnsi="Gill Sans MT"/>
          <w:sz w:val="28"/>
          <w:szCs w:val="28"/>
        </w:rPr>
      </w:pPr>
      <w:r w:rsidRPr="0066257F">
        <w:rPr>
          <w:rFonts w:ascii="Gill Sans MT" w:hAnsi="Gill Sans MT"/>
          <w:sz w:val="28"/>
          <w:szCs w:val="28"/>
        </w:rPr>
        <w:t xml:space="preserve">A willingness to </w:t>
      </w:r>
      <w:r>
        <w:rPr>
          <w:rFonts w:ascii="Gill Sans MT" w:hAnsi="Gill Sans MT"/>
          <w:sz w:val="28"/>
          <w:szCs w:val="28"/>
        </w:rPr>
        <w:t xml:space="preserve">cooperate with, and </w:t>
      </w:r>
      <w:r w:rsidRPr="0066257F">
        <w:rPr>
          <w:rFonts w:ascii="Gill Sans MT" w:hAnsi="Gill Sans MT"/>
          <w:sz w:val="28"/>
          <w:szCs w:val="28"/>
        </w:rPr>
        <w:t xml:space="preserve">support the incumbent </w:t>
      </w:r>
      <w:r>
        <w:rPr>
          <w:rFonts w:ascii="Gill Sans MT" w:hAnsi="Gill Sans MT"/>
          <w:sz w:val="28"/>
          <w:szCs w:val="28"/>
        </w:rPr>
        <w:t xml:space="preserve">in the </w:t>
      </w:r>
      <w:r w:rsidRPr="003D7CA5">
        <w:rPr>
          <w:rFonts w:ascii="Gill Sans MT" w:hAnsi="Gill Sans MT"/>
          <w:sz w:val="28"/>
          <w:szCs w:val="28"/>
        </w:rPr>
        <w:t>work of the church in the parish and beyond</w:t>
      </w:r>
    </w:p>
    <w:p w14:paraId="07EFF176" w14:textId="7C4BBC58" w:rsidR="0066257F" w:rsidRDefault="0066257F" w:rsidP="00DB0B76">
      <w:pPr>
        <w:pStyle w:val="ListParagraph"/>
        <w:numPr>
          <w:ilvl w:val="0"/>
          <w:numId w:val="1"/>
        </w:numPr>
        <w:spacing w:after="0"/>
        <w:rPr>
          <w:rFonts w:ascii="Gill Sans MT" w:hAnsi="Gill Sans MT"/>
          <w:sz w:val="28"/>
          <w:szCs w:val="28"/>
        </w:rPr>
      </w:pPr>
      <w:r>
        <w:rPr>
          <w:rFonts w:ascii="Gill Sans MT" w:hAnsi="Gill Sans MT"/>
          <w:sz w:val="28"/>
          <w:szCs w:val="28"/>
        </w:rPr>
        <w:t xml:space="preserve">Be </w:t>
      </w:r>
      <w:r w:rsidR="00223202">
        <w:rPr>
          <w:rFonts w:ascii="Gill Sans MT" w:hAnsi="Gill Sans MT"/>
          <w:sz w:val="28"/>
          <w:szCs w:val="28"/>
        </w:rPr>
        <w:t xml:space="preserve">understanding </w:t>
      </w:r>
      <w:r>
        <w:rPr>
          <w:rFonts w:ascii="Gill Sans MT" w:hAnsi="Gill Sans MT"/>
          <w:sz w:val="28"/>
          <w:szCs w:val="28"/>
        </w:rPr>
        <w:t xml:space="preserve">of </w:t>
      </w:r>
      <w:r w:rsidR="00223202">
        <w:rPr>
          <w:rFonts w:ascii="Gill Sans MT" w:hAnsi="Gill Sans MT"/>
          <w:sz w:val="28"/>
          <w:szCs w:val="28"/>
        </w:rPr>
        <w:t xml:space="preserve">the </w:t>
      </w:r>
      <w:r>
        <w:rPr>
          <w:rFonts w:ascii="Gill Sans MT" w:hAnsi="Gill Sans MT"/>
          <w:sz w:val="28"/>
          <w:szCs w:val="28"/>
        </w:rPr>
        <w:t xml:space="preserve">views </w:t>
      </w:r>
      <w:r w:rsidR="00223202">
        <w:rPr>
          <w:rFonts w:ascii="Gill Sans MT" w:hAnsi="Gill Sans MT"/>
          <w:sz w:val="28"/>
          <w:szCs w:val="28"/>
        </w:rPr>
        <w:t xml:space="preserve">of other’s </w:t>
      </w:r>
      <w:r>
        <w:rPr>
          <w:rFonts w:ascii="Gill Sans MT" w:hAnsi="Gill Sans MT"/>
          <w:sz w:val="28"/>
          <w:szCs w:val="28"/>
        </w:rPr>
        <w:t xml:space="preserve">and </w:t>
      </w:r>
      <w:r w:rsidR="00223202">
        <w:rPr>
          <w:rFonts w:ascii="Gill Sans MT" w:hAnsi="Gill Sans MT"/>
          <w:sz w:val="28"/>
          <w:szCs w:val="28"/>
        </w:rPr>
        <w:t xml:space="preserve">actively try to seek mutually tolerable outcomes to potentially </w:t>
      </w:r>
      <w:r>
        <w:rPr>
          <w:rFonts w:ascii="Gill Sans MT" w:hAnsi="Gill Sans MT"/>
          <w:sz w:val="28"/>
          <w:szCs w:val="28"/>
        </w:rPr>
        <w:t xml:space="preserve">divisive </w:t>
      </w:r>
      <w:r w:rsidR="00223202">
        <w:rPr>
          <w:rFonts w:ascii="Gill Sans MT" w:hAnsi="Gill Sans MT"/>
          <w:sz w:val="28"/>
          <w:szCs w:val="28"/>
        </w:rPr>
        <w:t>issues</w:t>
      </w:r>
    </w:p>
    <w:p w14:paraId="3FF990AE" w14:textId="26679721" w:rsidR="00223202" w:rsidRDefault="0066257F" w:rsidP="00223202">
      <w:pPr>
        <w:pStyle w:val="ListParagraph"/>
        <w:numPr>
          <w:ilvl w:val="0"/>
          <w:numId w:val="1"/>
        </w:numPr>
        <w:spacing w:after="0"/>
        <w:rPr>
          <w:rFonts w:ascii="Gill Sans MT" w:hAnsi="Gill Sans MT"/>
          <w:sz w:val="28"/>
          <w:szCs w:val="28"/>
        </w:rPr>
      </w:pPr>
      <w:r>
        <w:rPr>
          <w:rFonts w:ascii="Gill Sans MT" w:hAnsi="Gill Sans MT"/>
          <w:sz w:val="28"/>
          <w:szCs w:val="28"/>
        </w:rPr>
        <w:t xml:space="preserve">Takes the role seriously </w:t>
      </w:r>
      <w:proofErr w:type="gramStart"/>
      <w:r>
        <w:rPr>
          <w:rFonts w:ascii="Gill Sans MT" w:hAnsi="Gill Sans MT"/>
          <w:sz w:val="28"/>
          <w:szCs w:val="28"/>
        </w:rPr>
        <w:t>by</w:t>
      </w:r>
      <w:r w:rsidR="00223202">
        <w:rPr>
          <w:rFonts w:ascii="Gill Sans MT" w:hAnsi="Gill Sans MT"/>
          <w:sz w:val="28"/>
          <w:szCs w:val="28"/>
        </w:rPr>
        <w:t>:</w:t>
      </w:r>
      <w:proofErr w:type="gramEnd"/>
      <w:r>
        <w:rPr>
          <w:rFonts w:ascii="Gill Sans MT" w:hAnsi="Gill Sans MT"/>
          <w:sz w:val="28"/>
          <w:szCs w:val="28"/>
        </w:rPr>
        <w:t xml:space="preserve"> keeping up to date on church issues, being properly prepared for PCC meetings and undertak</w:t>
      </w:r>
      <w:r w:rsidR="00223202">
        <w:rPr>
          <w:rFonts w:ascii="Gill Sans MT" w:hAnsi="Gill Sans MT"/>
          <w:sz w:val="28"/>
          <w:szCs w:val="28"/>
        </w:rPr>
        <w:t>ing</w:t>
      </w:r>
      <w:r>
        <w:rPr>
          <w:rFonts w:ascii="Gill Sans MT" w:hAnsi="Gill Sans MT"/>
          <w:sz w:val="28"/>
          <w:szCs w:val="28"/>
        </w:rPr>
        <w:t xml:space="preserve"> any actions in a timely manner.</w:t>
      </w:r>
    </w:p>
    <w:p w14:paraId="6F1D840F" w14:textId="5A6020B2" w:rsidR="00223202" w:rsidRDefault="00223202" w:rsidP="00223202">
      <w:pPr>
        <w:pStyle w:val="ListParagraph"/>
        <w:spacing w:after="0"/>
        <w:rPr>
          <w:rFonts w:ascii="Gill Sans MT" w:hAnsi="Gill Sans MT"/>
          <w:sz w:val="28"/>
          <w:szCs w:val="28"/>
        </w:rPr>
      </w:pPr>
    </w:p>
    <w:p w14:paraId="34D32036" w14:textId="69B53D3E" w:rsidR="00223202" w:rsidRDefault="00223202" w:rsidP="00223202">
      <w:pPr>
        <w:spacing w:after="0"/>
        <w:rPr>
          <w:rFonts w:ascii="Gill Sans MT" w:hAnsi="Gill Sans MT"/>
          <w:sz w:val="28"/>
          <w:szCs w:val="28"/>
        </w:rPr>
      </w:pPr>
      <w:r>
        <w:rPr>
          <w:rFonts w:ascii="Gill Sans MT" w:hAnsi="Gill Sans MT"/>
          <w:sz w:val="28"/>
          <w:szCs w:val="28"/>
        </w:rPr>
        <w:t xml:space="preserve">As every PCC is run as a Charity and has to </w:t>
      </w:r>
      <w:r w:rsidR="004E4064">
        <w:rPr>
          <w:rFonts w:ascii="Gill Sans MT" w:hAnsi="Gill Sans MT"/>
          <w:sz w:val="28"/>
          <w:szCs w:val="28"/>
        </w:rPr>
        <w:t>me</w:t>
      </w:r>
      <w:r w:rsidR="0003195E">
        <w:rPr>
          <w:rFonts w:ascii="Gill Sans MT" w:hAnsi="Gill Sans MT"/>
          <w:sz w:val="28"/>
          <w:szCs w:val="28"/>
        </w:rPr>
        <w:t>e</w:t>
      </w:r>
      <w:r w:rsidR="004E4064">
        <w:rPr>
          <w:rFonts w:ascii="Gill Sans MT" w:hAnsi="Gill Sans MT"/>
          <w:sz w:val="28"/>
          <w:szCs w:val="28"/>
        </w:rPr>
        <w:t xml:space="preserve">t </w:t>
      </w:r>
      <w:r>
        <w:rPr>
          <w:rFonts w:ascii="Gill Sans MT" w:hAnsi="Gill Sans MT"/>
          <w:sz w:val="28"/>
          <w:szCs w:val="28"/>
        </w:rPr>
        <w:t>strict Safeguarding requirements</w:t>
      </w:r>
      <w:r w:rsidR="004E4064">
        <w:rPr>
          <w:rFonts w:ascii="Gill Sans MT" w:hAnsi="Gill Sans MT"/>
          <w:sz w:val="28"/>
          <w:szCs w:val="28"/>
        </w:rPr>
        <w:t xml:space="preserve">, </w:t>
      </w:r>
      <w:r>
        <w:rPr>
          <w:rFonts w:ascii="Gill Sans MT" w:hAnsi="Gill Sans MT"/>
          <w:sz w:val="28"/>
          <w:szCs w:val="28"/>
        </w:rPr>
        <w:t>there are a few mandatory exclusions to becoming a PCC member.  The following would mean that you cannot be considered for a PCC position:</w:t>
      </w:r>
    </w:p>
    <w:p w14:paraId="05D73710" w14:textId="77777777" w:rsidR="004E4064" w:rsidRDefault="004E4064" w:rsidP="00223202">
      <w:pPr>
        <w:spacing w:after="0"/>
        <w:rPr>
          <w:rFonts w:ascii="Gill Sans MT" w:hAnsi="Gill Sans MT"/>
          <w:sz w:val="28"/>
          <w:szCs w:val="28"/>
        </w:rPr>
      </w:pPr>
    </w:p>
    <w:p w14:paraId="3FDB55D3" w14:textId="4659A12C" w:rsidR="00223202" w:rsidRDefault="004E4064" w:rsidP="00223202">
      <w:pPr>
        <w:pStyle w:val="ListParagraph"/>
        <w:numPr>
          <w:ilvl w:val="0"/>
          <w:numId w:val="3"/>
        </w:numPr>
        <w:spacing w:after="0"/>
        <w:rPr>
          <w:rFonts w:ascii="Gill Sans MT" w:hAnsi="Gill Sans MT"/>
          <w:sz w:val="28"/>
          <w:szCs w:val="28"/>
        </w:rPr>
      </w:pPr>
      <w:r>
        <w:rPr>
          <w:rFonts w:ascii="Gill Sans MT" w:hAnsi="Gill Sans MT"/>
          <w:sz w:val="28"/>
          <w:szCs w:val="28"/>
        </w:rPr>
        <w:t>Being u</w:t>
      </w:r>
      <w:r w:rsidR="00223202">
        <w:rPr>
          <w:rFonts w:ascii="Gill Sans MT" w:hAnsi="Gill Sans MT"/>
          <w:sz w:val="28"/>
          <w:szCs w:val="28"/>
        </w:rPr>
        <w:t>nder 16</w:t>
      </w:r>
      <w:r w:rsidR="00C710D2">
        <w:rPr>
          <w:rFonts w:ascii="Gill Sans MT" w:hAnsi="Gill Sans MT"/>
          <w:sz w:val="28"/>
          <w:szCs w:val="28"/>
        </w:rPr>
        <w:t xml:space="preserve"> years of age</w:t>
      </w:r>
    </w:p>
    <w:p w14:paraId="47E9A350" w14:textId="7C55C5E7" w:rsidR="00223202" w:rsidRDefault="004E4064" w:rsidP="00223202">
      <w:pPr>
        <w:pStyle w:val="ListParagraph"/>
        <w:numPr>
          <w:ilvl w:val="0"/>
          <w:numId w:val="3"/>
        </w:numPr>
        <w:spacing w:after="0"/>
        <w:rPr>
          <w:rFonts w:ascii="Gill Sans MT" w:hAnsi="Gill Sans MT"/>
          <w:sz w:val="28"/>
          <w:szCs w:val="28"/>
        </w:rPr>
      </w:pPr>
      <w:r>
        <w:rPr>
          <w:rFonts w:ascii="Gill Sans MT" w:hAnsi="Gill Sans MT"/>
          <w:sz w:val="28"/>
          <w:szCs w:val="28"/>
        </w:rPr>
        <w:t>Having n</w:t>
      </w:r>
      <w:r w:rsidR="00223202">
        <w:rPr>
          <w:rFonts w:ascii="Gill Sans MT" w:hAnsi="Gill Sans MT"/>
          <w:sz w:val="28"/>
          <w:szCs w:val="28"/>
        </w:rPr>
        <w:t>ot been on the Parish Electoral Roll for at least 6 months</w:t>
      </w:r>
    </w:p>
    <w:p w14:paraId="7AF924E7" w14:textId="716B53E7" w:rsidR="00223202" w:rsidRDefault="00223202" w:rsidP="00223202">
      <w:pPr>
        <w:pStyle w:val="ListParagraph"/>
        <w:numPr>
          <w:ilvl w:val="0"/>
          <w:numId w:val="3"/>
        </w:numPr>
        <w:spacing w:after="0"/>
        <w:rPr>
          <w:rFonts w:ascii="Gill Sans MT" w:hAnsi="Gill Sans MT"/>
          <w:sz w:val="28"/>
          <w:szCs w:val="28"/>
        </w:rPr>
      </w:pPr>
      <w:r>
        <w:rPr>
          <w:rFonts w:ascii="Gill Sans MT" w:hAnsi="Gill Sans MT"/>
          <w:sz w:val="28"/>
          <w:szCs w:val="28"/>
        </w:rPr>
        <w:t>Being u</w:t>
      </w:r>
      <w:r w:rsidRPr="00223202">
        <w:rPr>
          <w:rFonts w:ascii="Gill Sans MT" w:hAnsi="Gill Sans MT"/>
          <w:sz w:val="28"/>
          <w:szCs w:val="28"/>
        </w:rPr>
        <w:t>nable to</w:t>
      </w:r>
      <w:r>
        <w:rPr>
          <w:rFonts w:ascii="Gill Sans MT" w:hAnsi="Gill Sans MT"/>
          <w:sz w:val="28"/>
          <w:szCs w:val="28"/>
        </w:rPr>
        <w:t xml:space="preserve"> </w:t>
      </w:r>
      <w:r w:rsidR="004E4064">
        <w:rPr>
          <w:rFonts w:ascii="Gill Sans MT" w:hAnsi="Gill Sans MT"/>
          <w:sz w:val="28"/>
          <w:szCs w:val="28"/>
        </w:rPr>
        <w:t>obtain</w:t>
      </w:r>
      <w:r>
        <w:rPr>
          <w:rFonts w:ascii="Gill Sans MT" w:hAnsi="Gill Sans MT"/>
          <w:sz w:val="28"/>
          <w:szCs w:val="28"/>
        </w:rPr>
        <w:t xml:space="preserve"> an Enhanced DBS check</w:t>
      </w:r>
    </w:p>
    <w:p w14:paraId="2B7CE3D4" w14:textId="6D54C063" w:rsidR="00C710D2" w:rsidRDefault="00223202" w:rsidP="00223202">
      <w:pPr>
        <w:pStyle w:val="ListParagraph"/>
        <w:numPr>
          <w:ilvl w:val="0"/>
          <w:numId w:val="3"/>
        </w:numPr>
        <w:spacing w:after="0"/>
        <w:rPr>
          <w:rFonts w:ascii="Gill Sans MT" w:hAnsi="Gill Sans MT"/>
          <w:sz w:val="28"/>
          <w:szCs w:val="28"/>
        </w:rPr>
      </w:pPr>
      <w:r>
        <w:rPr>
          <w:rFonts w:ascii="Gill Sans MT" w:hAnsi="Gill Sans MT"/>
          <w:sz w:val="28"/>
          <w:szCs w:val="28"/>
        </w:rPr>
        <w:t xml:space="preserve">Being on a Barred List </w:t>
      </w:r>
      <w:r w:rsidR="004E4064">
        <w:rPr>
          <w:rFonts w:ascii="Gill Sans MT" w:hAnsi="Gill Sans MT"/>
          <w:sz w:val="28"/>
          <w:szCs w:val="28"/>
        </w:rPr>
        <w:t xml:space="preserve">in the context of the </w:t>
      </w:r>
      <w:r>
        <w:rPr>
          <w:rFonts w:ascii="Gill Sans MT" w:hAnsi="Gill Sans MT"/>
          <w:sz w:val="28"/>
          <w:szCs w:val="28"/>
        </w:rPr>
        <w:t>Safeguard Vulnerable Groups Act 2006</w:t>
      </w:r>
    </w:p>
    <w:p w14:paraId="4E78087F" w14:textId="0D1501A8" w:rsidR="00223202" w:rsidRPr="00223202" w:rsidRDefault="00C710D2" w:rsidP="00223202">
      <w:pPr>
        <w:pStyle w:val="ListParagraph"/>
        <w:numPr>
          <w:ilvl w:val="0"/>
          <w:numId w:val="3"/>
        </w:numPr>
        <w:spacing w:after="0"/>
        <w:rPr>
          <w:rFonts w:ascii="Gill Sans MT" w:hAnsi="Gill Sans MT"/>
          <w:sz w:val="28"/>
          <w:szCs w:val="28"/>
        </w:rPr>
      </w:pPr>
      <w:r>
        <w:rPr>
          <w:rFonts w:ascii="Gill Sans MT" w:hAnsi="Gill Sans MT"/>
          <w:sz w:val="28"/>
          <w:szCs w:val="28"/>
        </w:rPr>
        <w:t xml:space="preserve">If by Law you are not allowed to be a Trustee of a Charity </w:t>
      </w:r>
    </w:p>
    <w:p w14:paraId="24086790" w14:textId="2828F63F" w:rsidR="003D7CA5" w:rsidRPr="00223202" w:rsidRDefault="0066257F" w:rsidP="00223202">
      <w:pPr>
        <w:spacing w:after="0"/>
        <w:ind w:left="360"/>
        <w:rPr>
          <w:rFonts w:ascii="Gill Sans MT" w:hAnsi="Gill Sans MT"/>
          <w:sz w:val="28"/>
          <w:szCs w:val="28"/>
        </w:rPr>
      </w:pPr>
      <w:r w:rsidRPr="00223202">
        <w:rPr>
          <w:rFonts w:ascii="Gill Sans MT" w:hAnsi="Gill Sans MT"/>
          <w:sz w:val="28"/>
          <w:szCs w:val="28"/>
        </w:rPr>
        <w:t xml:space="preserve">   </w:t>
      </w:r>
      <w:r w:rsidR="003D7CA5" w:rsidRPr="00223202">
        <w:rPr>
          <w:rFonts w:ascii="Gill Sans MT" w:hAnsi="Gill Sans MT"/>
          <w:sz w:val="28"/>
          <w:szCs w:val="28"/>
        </w:rPr>
        <w:t xml:space="preserve"> </w:t>
      </w:r>
    </w:p>
    <w:p w14:paraId="7006C7E3" w14:textId="77777777" w:rsidR="003D7CA5" w:rsidRPr="003D7CA5" w:rsidRDefault="003D7CA5" w:rsidP="003D7CA5">
      <w:pPr>
        <w:spacing w:after="0"/>
        <w:rPr>
          <w:rFonts w:ascii="Gill Sans MT" w:hAnsi="Gill Sans MT"/>
          <w:sz w:val="24"/>
          <w:szCs w:val="24"/>
        </w:rPr>
      </w:pPr>
    </w:p>
    <w:p w14:paraId="33B7245C" w14:textId="77777777" w:rsidR="00262BF7" w:rsidRDefault="00262BF7">
      <w:pPr>
        <w:rPr>
          <w:b/>
          <w:bCs/>
        </w:rPr>
      </w:pPr>
    </w:p>
    <w:p w14:paraId="3CD9E9BD" w14:textId="77777777" w:rsidR="003D7CA5" w:rsidRDefault="003D7CA5">
      <w:pPr>
        <w:rPr>
          <w:b/>
          <w:bCs/>
        </w:rPr>
      </w:pPr>
    </w:p>
    <w:sectPr w:rsidR="003D7C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96327"/>
    <w:multiLevelType w:val="hybridMultilevel"/>
    <w:tmpl w:val="2F60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2683705">
    <w:abstractNumId w:val="1"/>
  </w:num>
  <w:num w:numId="2" w16cid:durableId="1656716484">
    <w:abstractNumId w:val="1"/>
  </w:num>
  <w:num w:numId="3" w16cid:durableId="150261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F7"/>
    <w:rsid w:val="0003195E"/>
    <w:rsid w:val="00182137"/>
    <w:rsid w:val="00223202"/>
    <w:rsid w:val="00262BF7"/>
    <w:rsid w:val="002A6A2A"/>
    <w:rsid w:val="003C09CF"/>
    <w:rsid w:val="003D7CA5"/>
    <w:rsid w:val="004D7687"/>
    <w:rsid w:val="004E4064"/>
    <w:rsid w:val="00571B82"/>
    <w:rsid w:val="0066257F"/>
    <w:rsid w:val="008B12DF"/>
    <w:rsid w:val="00A15559"/>
    <w:rsid w:val="00C710D2"/>
    <w:rsid w:val="00C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17BE"/>
  <w15:chartTrackingRefBased/>
  <w15:docId w15:val="{C86DE08D-809D-4752-9E35-C7918A9E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BF7"/>
    <w:rPr>
      <w:color w:val="0563C1" w:themeColor="hyperlink"/>
      <w:u w:val="single"/>
    </w:rPr>
  </w:style>
  <w:style w:type="character" w:styleId="UnresolvedMention">
    <w:name w:val="Unresolved Mention"/>
    <w:basedOn w:val="DefaultParagraphFont"/>
    <w:uiPriority w:val="99"/>
    <w:semiHidden/>
    <w:unhideWhenUsed/>
    <w:rsid w:val="00262BF7"/>
    <w:rPr>
      <w:color w:val="605E5C"/>
      <w:shd w:val="clear" w:color="auto" w:fill="E1DFDD"/>
    </w:rPr>
  </w:style>
  <w:style w:type="paragraph" w:styleId="ListParagraph">
    <w:name w:val="List Paragraph"/>
    <w:basedOn w:val="Normal"/>
    <w:uiPriority w:val="34"/>
    <w:qFormat/>
    <w:rsid w:val="00262BF7"/>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42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Eccles</dc:creator>
  <cp:keywords/>
  <dc:description/>
  <cp:lastModifiedBy>Stephen Boyd</cp:lastModifiedBy>
  <cp:revision>2</cp:revision>
  <cp:lastPrinted>2025-04-03T14:03:00Z</cp:lastPrinted>
  <dcterms:created xsi:type="dcterms:W3CDTF">2025-04-03T14:03:00Z</dcterms:created>
  <dcterms:modified xsi:type="dcterms:W3CDTF">2025-04-03T14:03:00Z</dcterms:modified>
</cp:coreProperties>
</file>